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21ED" w14:textId="4508FD36" w:rsidR="00A0631C" w:rsidRPr="00484CBC" w:rsidRDefault="0043481B">
      <w:pPr>
        <w:pStyle w:val="Date"/>
        <w:rPr>
          <w:color w:val="000000" w:themeColor="text1"/>
        </w:rPr>
      </w:pPr>
      <w:r w:rsidRPr="00484CBC">
        <w:rPr>
          <w:color w:val="000000" w:themeColor="text1"/>
        </w:rPr>
        <w:t>03 Oct 2021</w:t>
      </w:r>
    </w:p>
    <w:p w14:paraId="64ADE435" w14:textId="31A8785C" w:rsidR="0043481B" w:rsidRPr="00484CBC" w:rsidRDefault="0043481B" w:rsidP="0043481B">
      <w:pPr>
        <w:pStyle w:val="Address"/>
        <w:rPr>
          <w:color w:val="000000" w:themeColor="text1"/>
        </w:rPr>
      </w:pPr>
      <w:r w:rsidRPr="00484CBC">
        <w:rPr>
          <w:color w:val="000000" w:themeColor="text1"/>
        </w:rPr>
        <w:t xml:space="preserve">Senior Engineer, </w:t>
      </w:r>
    </w:p>
    <w:p w14:paraId="7E18BD6F" w14:textId="77777777" w:rsidR="0043481B" w:rsidRPr="00484CBC" w:rsidRDefault="0043481B" w:rsidP="0043481B">
      <w:pPr>
        <w:pStyle w:val="Address"/>
        <w:rPr>
          <w:color w:val="000000" w:themeColor="text1"/>
        </w:rPr>
      </w:pPr>
      <w:r w:rsidRPr="00484CBC">
        <w:rPr>
          <w:color w:val="000000" w:themeColor="text1"/>
        </w:rPr>
        <w:t xml:space="preserve">Cork County Council, </w:t>
      </w:r>
    </w:p>
    <w:p w14:paraId="16285904" w14:textId="77777777" w:rsidR="0043481B" w:rsidRPr="00484CBC" w:rsidRDefault="0043481B" w:rsidP="0043481B">
      <w:pPr>
        <w:pStyle w:val="Address"/>
        <w:rPr>
          <w:color w:val="000000" w:themeColor="text1"/>
        </w:rPr>
      </w:pPr>
      <w:r w:rsidRPr="00484CBC">
        <w:rPr>
          <w:color w:val="000000" w:themeColor="text1"/>
        </w:rPr>
        <w:t xml:space="preserve">Traffic and Transportation, </w:t>
      </w:r>
    </w:p>
    <w:p w14:paraId="24EBB483" w14:textId="77777777" w:rsidR="0043481B" w:rsidRPr="00484CBC" w:rsidRDefault="0043481B" w:rsidP="0043481B">
      <w:pPr>
        <w:pStyle w:val="Address"/>
        <w:rPr>
          <w:color w:val="000000" w:themeColor="text1"/>
        </w:rPr>
      </w:pPr>
      <w:r w:rsidRPr="00484CBC">
        <w:rPr>
          <w:color w:val="000000" w:themeColor="text1"/>
        </w:rPr>
        <w:t xml:space="preserve">Planning and Development Directorate, </w:t>
      </w:r>
    </w:p>
    <w:p w14:paraId="0178D910" w14:textId="77777777" w:rsidR="0043481B" w:rsidRPr="00484CBC" w:rsidRDefault="0043481B" w:rsidP="0043481B">
      <w:pPr>
        <w:pStyle w:val="Address"/>
        <w:rPr>
          <w:color w:val="000000" w:themeColor="text1"/>
        </w:rPr>
      </w:pPr>
      <w:r w:rsidRPr="00484CBC">
        <w:rPr>
          <w:color w:val="000000" w:themeColor="text1"/>
        </w:rPr>
        <w:t xml:space="preserve">Floor 11, County Hall, </w:t>
      </w:r>
    </w:p>
    <w:p w14:paraId="142BFBA1" w14:textId="77777777" w:rsidR="0043481B" w:rsidRPr="00484CBC" w:rsidRDefault="0043481B" w:rsidP="0043481B">
      <w:pPr>
        <w:pStyle w:val="Address"/>
        <w:rPr>
          <w:color w:val="000000" w:themeColor="text1"/>
        </w:rPr>
      </w:pPr>
      <w:r w:rsidRPr="00484CBC">
        <w:rPr>
          <w:color w:val="000000" w:themeColor="text1"/>
        </w:rPr>
        <w:t>Cork.</w:t>
      </w:r>
    </w:p>
    <w:p w14:paraId="76610788" w14:textId="77777777" w:rsidR="0043481B" w:rsidRPr="00484CBC" w:rsidRDefault="0043481B" w:rsidP="0043481B">
      <w:pPr>
        <w:pStyle w:val="Address"/>
        <w:rPr>
          <w:color w:val="000000" w:themeColor="text1"/>
        </w:rPr>
      </w:pPr>
    </w:p>
    <w:p w14:paraId="036AF305" w14:textId="77777777" w:rsidR="0043481B" w:rsidRPr="00484CBC" w:rsidRDefault="0043481B" w:rsidP="0043481B">
      <w:pPr>
        <w:pStyle w:val="Address"/>
        <w:rPr>
          <w:b/>
          <w:bCs/>
          <w:color w:val="000000" w:themeColor="text1"/>
        </w:rPr>
      </w:pPr>
      <w:r w:rsidRPr="00484CBC">
        <w:rPr>
          <w:b/>
          <w:bCs/>
          <w:color w:val="000000" w:themeColor="text1"/>
        </w:rPr>
        <w:t xml:space="preserve">Re: </w:t>
      </w:r>
      <w:r w:rsidRPr="00484CBC">
        <w:rPr>
          <w:b/>
          <w:bCs/>
          <w:color w:val="000000" w:themeColor="text1"/>
        </w:rPr>
        <w:tab/>
        <w:t xml:space="preserve">Draft Cork County Development Plan 2022-2028 </w:t>
      </w:r>
    </w:p>
    <w:p w14:paraId="38F9B366" w14:textId="77777777" w:rsidR="0043481B" w:rsidRPr="00484CBC" w:rsidRDefault="0043481B" w:rsidP="0043481B">
      <w:pPr>
        <w:pStyle w:val="Address"/>
        <w:rPr>
          <w:color w:val="000000" w:themeColor="text1"/>
        </w:rPr>
      </w:pPr>
    </w:p>
    <w:p w14:paraId="1770102F" w14:textId="511EBF4E" w:rsidR="00A0631C" w:rsidRPr="00484CBC" w:rsidRDefault="0043481B">
      <w:pPr>
        <w:pStyle w:val="Salutation"/>
        <w:rPr>
          <w:color w:val="000000" w:themeColor="text1"/>
        </w:rPr>
      </w:pPr>
      <w:r w:rsidRPr="00484CBC">
        <w:rPr>
          <w:color w:val="000000" w:themeColor="text1"/>
        </w:rPr>
        <w:t>Dear Sir / Madam,</w:t>
      </w:r>
    </w:p>
    <w:p w14:paraId="2C1DD882" w14:textId="183DC866" w:rsidR="00F238C3" w:rsidRPr="00484CBC" w:rsidRDefault="00F238C3" w:rsidP="0043481B">
      <w:pPr>
        <w:rPr>
          <w:color w:val="000000" w:themeColor="text1"/>
        </w:rPr>
      </w:pPr>
      <w:r w:rsidRPr="00484CBC">
        <w:rPr>
          <w:color w:val="000000" w:themeColor="text1"/>
        </w:rPr>
        <w:t xml:space="preserve">Please find within my submission for the </w:t>
      </w:r>
      <w:r w:rsidRPr="00484CBC">
        <w:rPr>
          <w:color w:val="000000" w:themeColor="text1"/>
        </w:rPr>
        <w:t>Draft Cork County Development Plan 2022-2028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28"/>
      </w:tblGrid>
      <w:tr w:rsidR="00484CBC" w:rsidRPr="00484CBC" w14:paraId="05392B97" w14:textId="77777777" w:rsidTr="00484CBC">
        <w:tc>
          <w:tcPr>
            <w:tcW w:w="3823" w:type="dxa"/>
            <w:shd w:val="clear" w:color="auto" w:fill="D7DEE4" w:themeFill="accent3" w:themeFillTint="33"/>
          </w:tcPr>
          <w:p w14:paraId="6F13CB27" w14:textId="15087961" w:rsidR="00F238C3" w:rsidRPr="00484CBC" w:rsidRDefault="00484CBC" w:rsidP="0043481B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Objective(s), diagram(s), tables(s), paragraph(s) or zoning proposal(s)</w:t>
            </w:r>
          </w:p>
        </w:tc>
        <w:tc>
          <w:tcPr>
            <w:tcW w:w="5828" w:type="dxa"/>
          </w:tcPr>
          <w:p w14:paraId="65659605" w14:textId="68982AF9" w:rsidR="00F238C3" w:rsidRPr="00484CBC" w:rsidRDefault="00484CBC" w:rsidP="0043481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Core Strategy Objectives, Ch 2. </w:t>
            </w:r>
          </w:p>
        </w:tc>
      </w:tr>
      <w:tr w:rsidR="00484CBC" w:rsidRPr="00484CBC" w14:paraId="578947E4" w14:textId="77777777" w:rsidTr="00484CBC">
        <w:tc>
          <w:tcPr>
            <w:tcW w:w="3823" w:type="dxa"/>
            <w:shd w:val="clear" w:color="auto" w:fill="D7DEE4" w:themeFill="accent3" w:themeFillTint="33"/>
          </w:tcPr>
          <w:p w14:paraId="7D49F74D" w14:textId="53FBA3BD" w:rsidR="00F238C3" w:rsidRPr="00484CBC" w:rsidRDefault="00484CBC" w:rsidP="0043481B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Comments</w:t>
            </w:r>
          </w:p>
        </w:tc>
        <w:tc>
          <w:tcPr>
            <w:tcW w:w="5828" w:type="dxa"/>
          </w:tcPr>
          <w:p w14:paraId="5CE779BA" w14:textId="77777777" w:rsidR="00F238C3" w:rsidRDefault="005C37EB" w:rsidP="0043481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Lee to Sea Greenaway is of huge</w:t>
            </w:r>
            <w:r w:rsidRPr="005C37EB">
              <w:rPr>
                <w:rFonts w:ascii="Arial" w:hAnsi="Arial" w:cs="Arial"/>
                <w:color w:val="000000" w:themeColor="text1"/>
              </w:rPr>
              <w:t xml:space="preserve"> strategic importance of this inclusive and welcoming commuter travel route for all ages and abilities, contributing to place-making, helping to address climate change, reduce carbon emissions, improve public health and support local businesses.</w:t>
            </w:r>
          </w:p>
          <w:p w14:paraId="2182030B" w14:textId="77777777" w:rsidR="000C0CE3" w:rsidRDefault="000C0CE3" w:rsidP="0043481B">
            <w:pPr>
              <w:rPr>
                <w:rFonts w:ascii="Arial" w:hAnsi="Arial" w:cs="Arial"/>
                <w:color w:val="000000" w:themeColor="text1"/>
              </w:rPr>
            </w:pPr>
          </w:p>
          <w:p w14:paraId="4E5F276B" w14:textId="12BB3B17" w:rsidR="000C0CE3" w:rsidRPr="000C0CE3" w:rsidRDefault="000C0CE3" w:rsidP="000C0CE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</w:t>
            </w:r>
            <w:r w:rsidRPr="000C0CE3">
              <w:rPr>
                <w:rFonts w:ascii="Arial" w:hAnsi="Arial" w:cs="Arial"/>
                <w:color w:val="000000" w:themeColor="text1"/>
              </w:rPr>
              <w:t xml:space="preserve"> Lee to Sea Greenway is </w:t>
            </w:r>
            <w:r>
              <w:rPr>
                <w:rFonts w:ascii="Arial" w:hAnsi="Arial" w:cs="Arial"/>
                <w:color w:val="000000" w:themeColor="text1"/>
              </w:rPr>
              <w:t xml:space="preserve">specifically </w:t>
            </w:r>
            <w:r w:rsidRPr="000C0CE3">
              <w:rPr>
                <w:rFonts w:ascii="Arial" w:hAnsi="Arial" w:cs="Arial"/>
                <w:color w:val="000000" w:themeColor="text1"/>
              </w:rPr>
              <w:t>supported through objectives within both:</w:t>
            </w:r>
          </w:p>
          <w:p w14:paraId="33781D25" w14:textId="77777777" w:rsidR="000C0CE3" w:rsidRPr="000C0CE3" w:rsidRDefault="000C0CE3" w:rsidP="000C0CE3">
            <w:pPr>
              <w:rPr>
                <w:rFonts w:ascii="Arial" w:hAnsi="Arial" w:cs="Arial"/>
                <w:color w:val="000000" w:themeColor="text1"/>
              </w:rPr>
            </w:pPr>
            <w:r w:rsidRPr="000C0CE3">
              <w:rPr>
                <w:rFonts w:ascii="Arial" w:hAnsi="Arial" w:cs="Arial"/>
                <w:color w:val="000000" w:themeColor="text1"/>
              </w:rPr>
              <w:t xml:space="preserve">a.    the Regional Spatial and Economic Strategy (Cork Metropolitan Area Strategic Plan) and </w:t>
            </w:r>
          </w:p>
          <w:p w14:paraId="2202F626" w14:textId="77777777" w:rsidR="000C0CE3" w:rsidRPr="000C0CE3" w:rsidRDefault="000C0CE3" w:rsidP="000C0CE3">
            <w:pPr>
              <w:rPr>
                <w:rFonts w:ascii="Arial" w:hAnsi="Arial" w:cs="Arial"/>
                <w:color w:val="000000" w:themeColor="text1"/>
              </w:rPr>
            </w:pPr>
            <w:r w:rsidRPr="000C0CE3">
              <w:rPr>
                <w:rFonts w:ascii="Arial" w:hAnsi="Arial" w:cs="Arial"/>
                <w:color w:val="000000" w:themeColor="text1"/>
              </w:rPr>
              <w:t>b.    Cork Metropolitan Area Transport Strategy (</w:t>
            </w:r>
            <w:proofErr w:type="spellStart"/>
            <w:r w:rsidRPr="000C0CE3">
              <w:rPr>
                <w:rFonts w:ascii="Arial" w:hAnsi="Arial" w:cs="Arial"/>
                <w:color w:val="000000" w:themeColor="text1"/>
              </w:rPr>
              <w:t>CMATS</w:t>
            </w:r>
            <w:proofErr w:type="spellEnd"/>
            <w:r w:rsidRPr="000C0CE3">
              <w:rPr>
                <w:rFonts w:ascii="Arial" w:hAnsi="Arial" w:cs="Arial"/>
                <w:color w:val="000000" w:themeColor="text1"/>
              </w:rPr>
              <w:t xml:space="preserve">). </w:t>
            </w:r>
          </w:p>
          <w:p w14:paraId="4B4093BB" w14:textId="77777777" w:rsidR="000C0CE3" w:rsidRDefault="000C0CE3" w:rsidP="000C0CE3">
            <w:pPr>
              <w:rPr>
                <w:rFonts w:ascii="Arial" w:hAnsi="Arial" w:cs="Arial"/>
                <w:color w:val="000000" w:themeColor="text1"/>
              </w:rPr>
            </w:pPr>
          </w:p>
          <w:p w14:paraId="78E7D0A4" w14:textId="0C6C67E9" w:rsidR="000C0CE3" w:rsidRDefault="00621A40" w:rsidP="000C0CE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Importantly, </w:t>
            </w:r>
            <w:proofErr w:type="spellStart"/>
            <w:r w:rsidR="000C0CE3" w:rsidRPr="000C0CE3">
              <w:rPr>
                <w:rFonts w:ascii="Arial" w:hAnsi="Arial" w:cs="Arial"/>
                <w:color w:val="000000" w:themeColor="text1"/>
              </w:rPr>
              <w:t>CMATS</w:t>
            </w:r>
            <w:proofErr w:type="spellEnd"/>
            <w:r w:rsidR="000C0CE3" w:rsidRPr="000C0CE3">
              <w:rPr>
                <w:rFonts w:ascii="Arial" w:hAnsi="Arial" w:cs="Arial"/>
                <w:color w:val="000000" w:themeColor="text1"/>
              </w:rPr>
              <w:t xml:space="preserve"> objectives refers to the Lee to Sea Greenway as a short term deliverable.</w:t>
            </w:r>
          </w:p>
          <w:p w14:paraId="4F3B15B5" w14:textId="77777777" w:rsidR="000C0CE3" w:rsidRDefault="000C0CE3" w:rsidP="000C0CE3">
            <w:pPr>
              <w:rPr>
                <w:rFonts w:ascii="Arial" w:hAnsi="Arial" w:cs="Arial"/>
                <w:color w:val="000000" w:themeColor="text1"/>
              </w:rPr>
            </w:pPr>
          </w:p>
          <w:p w14:paraId="19A12EB3" w14:textId="669D45BE" w:rsidR="000C0CE3" w:rsidRPr="00484CBC" w:rsidRDefault="004D72E3" w:rsidP="000C0CE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Cork City Development Plan should also specifically refer to the Lee to Sea Greenway.</w:t>
            </w:r>
          </w:p>
        </w:tc>
      </w:tr>
      <w:tr w:rsidR="00484CBC" w:rsidRPr="00484CBC" w14:paraId="22C2D0F1" w14:textId="77777777" w:rsidTr="00484CBC">
        <w:tc>
          <w:tcPr>
            <w:tcW w:w="3823" w:type="dxa"/>
            <w:shd w:val="clear" w:color="auto" w:fill="D7DEE4" w:themeFill="accent3" w:themeFillTint="33"/>
          </w:tcPr>
          <w:p w14:paraId="4897DEE1" w14:textId="3BFA61FC" w:rsidR="00F238C3" w:rsidRPr="00484CBC" w:rsidRDefault="00484CBC" w:rsidP="0043481B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Recommended Update</w:t>
            </w:r>
          </w:p>
        </w:tc>
        <w:tc>
          <w:tcPr>
            <w:tcW w:w="5828" w:type="dxa"/>
          </w:tcPr>
          <w:p w14:paraId="054E2A8B" w14:textId="377CF32A" w:rsidR="00F238C3" w:rsidRPr="00484CBC" w:rsidRDefault="00545490" w:rsidP="0043481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Add</w:t>
            </w:r>
            <w:r w:rsidR="005C37EB" w:rsidRPr="005C37EB">
              <w:rPr>
                <w:rFonts w:ascii="Arial" w:hAnsi="Arial" w:cs="Arial"/>
                <w:color w:val="000000" w:themeColor="text1"/>
              </w:rPr>
              <w:t xml:space="preserve"> a </w:t>
            </w:r>
            <w:r w:rsidR="004D72E3">
              <w:rPr>
                <w:rFonts w:ascii="Arial" w:hAnsi="Arial" w:cs="Arial"/>
                <w:color w:val="000000" w:themeColor="text1"/>
              </w:rPr>
              <w:t>specific</w:t>
            </w:r>
            <w:r w:rsidR="005C37EB" w:rsidRPr="005C37E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C37EB" w:rsidRPr="005C37EB">
              <w:rPr>
                <w:rFonts w:ascii="Arial" w:hAnsi="Arial" w:cs="Arial"/>
                <w:b/>
                <w:bCs/>
                <w:color w:val="000000" w:themeColor="text1"/>
              </w:rPr>
              <w:t>Lee to Sea Greenway</w:t>
            </w:r>
            <w:r w:rsidR="005C37EB" w:rsidRPr="005C37EB">
              <w:rPr>
                <w:rFonts w:ascii="Arial" w:hAnsi="Arial" w:cs="Arial"/>
                <w:color w:val="000000" w:themeColor="text1"/>
              </w:rPr>
              <w:t xml:space="preserve"> objective within Chapter 2</w:t>
            </w:r>
            <w:r w:rsidR="005C37EB">
              <w:rPr>
                <w:rFonts w:ascii="Arial" w:hAnsi="Arial" w:cs="Arial"/>
                <w:color w:val="000000" w:themeColor="text1"/>
              </w:rPr>
              <w:t>,</w:t>
            </w:r>
            <w:r w:rsidR="005C37EB" w:rsidRPr="005C37EB">
              <w:rPr>
                <w:rFonts w:ascii="Arial" w:hAnsi="Arial" w:cs="Arial"/>
                <w:color w:val="000000" w:themeColor="text1"/>
              </w:rPr>
              <w:t xml:space="preserve"> Core Strategy</w:t>
            </w:r>
            <w:r w:rsidR="005C37EB">
              <w:rPr>
                <w:rFonts w:ascii="Arial" w:hAnsi="Arial" w:cs="Arial"/>
                <w:color w:val="000000" w:themeColor="text1"/>
              </w:rPr>
              <w:t xml:space="preserve"> Objectives</w:t>
            </w:r>
          </w:p>
        </w:tc>
      </w:tr>
    </w:tbl>
    <w:p w14:paraId="153DBCE3" w14:textId="79B3D87A" w:rsidR="00F238C3" w:rsidRDefault="00F238C3" w:rsidP="0043481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28"/>
      </w:tblGrid>
      <w:tr w:rsidR="000C0CE3" w:rsidRPr="00484CBC" w14:paraId="20903FEB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1639B936" w14:textId="77777777" w:rsidR="000C0CE3" w:rsidRPr="00484CBC" w:rsidRDefault="000C0CE3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Objective(s), diagram(s), tables(s), paragraph(s) or zoning proposal(s)</w:t>
            </w:r>
          </w:p>
        </w:tc>
        <w:tc>
          <w:tcPr>
            <w:tcW w:w="5828" w:type="dxa"/>
          </w:tcPr>
          <w:p w14:paraId="3F83062A" w14:textId="7F9DEC2A" w:rsidR="000C0CE3" w:rsidRPr="00484CBC" w:rsidRDefault="000C0CE3" w:rsidP="00BF568E">
            <w:pPr>
              <w:rPr>
                <w:rFonts w:ascii="Arial" w:hAnsi="Arial" w:cs="Arial"/>
                <w:color w:val="000000" w:themeColor="text1"/>
              </w:rPr>
            </w:pPr>
            <w:r w:rsidRPr="000C0CE3">
              <w:rPr>
                <w:rFonts w:ascii="Arial" w:hAnsi="Arial" w:cs="Arial"/>
                <w:color w:val="000000" w:themeColor="text1"/>
              </w:rPr>
              <w:t>Figure 2.20: Core Strategy Map 2022-2028</w:t>
            </w:r>
          </w:p>
        </w:tc>
      </w:tr>
      <w:tr w:rsidR="000C0CE3" w:rsidRPr="00484CBC" w14:paraId="17352F2F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58F0D8DC" w14:textId="77777777" w:rsidR="000C0CE3" w:rsidRPr="00484CBC" w:rsidRDefault="000C0CE3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Comments</w:t>
            </w:r>
          </w:p>
        </w:tc>
        <w:tc>
          <w:tcPr>
            <w:tcW w:w="5828" w:type="dxa"/>
          </w:tcPr>
          <w:p w14:paraId="2ABC5C7F" w14:textId="5BB4D016" w:rsidR="000C0CE3" w:rsidRPr="00484CBC" w:rsidRDefault="000C0CE3" w:rsidP="00BF568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C0CE3" w:rsidRPr="00484CBC" w14:paraId="20AC4E4C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6E5FD6A5" w14:textId="77777777" w:rsidR="000C0CE3" w:rsidRPr="00484CBC" w:rsidRDefault="000C0CE3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Recommended Update</w:t>
            </w:r>
          </w:p>
        </w:tc>
        <w:tc>
          <w:tcPr>
            <w:tcW w:w="5828" w:type="dxa"/>
          </w:tcPr>
          <w:p w14:paraId="6DBA5719" w14:textId="36F1F5A0" w:rsidR="000C0CE3" w:rsidRPr="00484CBC" w:rsidRDefault="00545490" w:rsidP="00BF568E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Ammend</w:t>
            </w:r>
            <w:proofErr w:type="spellEnd"/>
            <w:r w:rsidR="000C0CE3" w:rsidRPr="000C0CE3">
              <w:rPr>
                <w:rFonts w:ascii="Arial" w:hAnsi="Arial" w:cs="Arial"/>
                <w:color w:val="000000" w:themeColor="text1"/>
              </w:rPr>
              <w:t xml:space="preserve"> the word ‘Greenway’ shown on the Chapter 2 Cork City Maps keys to ‘Lee to Sea Greenway’</w:t>
            </w:r>
          </w:p>
        </w:tc>
      </w:tr>
    </w:tbl>
    <w:p w14:paraId="0384BC55" w14:textId="77777777" w:rsidR="000C0CE3" w:rsidRDefault="000C0CE3" w:rsidP="0043481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28"/>
      </w:tblGrid>
      <w:tr w:rsidR="000C0CE3" w:rsidRPr="00484CBC" w14:paraId="6C9A7A5E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2A9D47CA" w14:textId="77777777" w:rsidR="000C0CE3" w:rsidRPr="00484CBC" w:rsidRDefault="000C0CE3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Objective(s), diagram(s), tables(s), paragraph(s) or zoning proposal(s)</w:t>
            </w:r>
          </w:p>
        </w:tc>
        <w:tc>
          <w:tcPr>
            <w:tcW w:w="5828" w:type="dxa"/>
          </w:tcPr>
          <w:p w14:paraId="6ED7EC8B" w14:textId="58554180" w:rsidR="000C0CE3" w:rsidRPr="00484CBC" w:rsidRDefault="004D72E3" w:rsidP="004D72E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Chapter 4, </w:t>
            </w:r>
            <w:r w:rsidRPr="004D72E3">
              <w:rPr>
                <w:rFonts w:ascii="Arial" w:hAnsi="Arial" w:cs="Arial"/>
                <w:color w:val="000000" w:themeColor="text1"/>
              </w:rPr>
              <w:t>Transport and Mobility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D72E3">
              <w:rPr>
                <w:rFonts w:ascii="Arial" w:hAnsi="Arial" w:cs="Arial"/>
                <w:color w:val="000000" w:themeColor="text1"/>
              </w:rPr>
              <w:t>Development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D72E3">
              <w:rPr>
                <w:rFonts w:ascii="Arial" w:hAnsi="Arial" w:cs="Arial"/>
                <w:color w:val="000000" w:themeColor="text1"/>
              </w:rPr>
              <w:t>Objectives</w:t>
            </w:r>
          </w:p>
        </w:tc>
      </w:tr>
      <w:tr w:rsidR="000C0CE3" w:rsidRPr="00484CBC" w14:paraId="753AD481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7D555B4F" w14:textId="77777777" w:rsidR="000C0CE3" w:rsidRPr="00484CBC" w:rsidRDefault="000C0CE3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Comments</w:t>
            </w:r>
          </w:p>
        </w:tc>
        <w:tc>
          <w:tcPr>
            <w:tcW w:w="5828" w:type="dxa"/>
          </w:tcPr>
          <w:p w14:paraId="03ABAFE3" w14:textId="77777777" w:rsidR="004D72E3" w:rsidRDefault="004D72E3" w:rsidP="00BF568E">
            <w:pPr>
              <w:rPr>
                <w:rFonts w:ascii="Arial" w:hAnsi="Arial" w:cs="Arial"/>
                <w:color w:val="000000" w:themeColor="text1"/>
              </w:rPr>
            </w:pPr>
            <w:r w:rsidRPr="004D72E3">
              <w:rPr>
                <w:rFonts w:ascii="Arial" w:hAnsi="Arial" w:cs="Arial"/>
                <w:color w:val="000000" w:themeColor="text1"/>
              </w:rPr>
              <w:t xml:space="preserve">This objective should include consistency of layout, design (adopting universal design principles), signage </w:t>
            </w:r>
            <w:r w:rsidRPr="004D72E3">
              <w:rPr>
                <w:rFonts w:ascii="Arial" w:hAnsi="Arial" w:cs="Arial"/>
                <w:color w:val="000000" w:themeColor="text1"/>
              </w:rPr>
              <w:lastRenderedPageBreak/>
              <w:t xml:space="preserve">and </w:t>
            </w:r>
            <w:r w:rsidRPr="004D72E3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coordination with Cork County Council</w:t>
            </w:r>
            <w:r w:rsidRPr="004D72E3">
              <w:rPr>
                <w:rFonts w:ascii="Arial" w:hAnsi="Arial" w:cs="Arial"/>
                <w:color w:val="000000" w:themeColor="text1"/>
              </w:rPr>
              <w:t xml:space="preserve"> at the two points where the Greenway connects with the County’s section of </w:t>
            </w:r>
            <w:r>
              <w:rPr>
                <w:rFonts w:ascii="Arial" w:hAnsi="Arial" w:cs="Arial"/>
                <w:color w:val="000000" w:themeColor="text1"/>
              </w:rPr>
              <w:t>the Lee to Sea G</w:t>
            </w:r>
            <w:r w:rsidRPr="004D72E3">
              <w:rPr>
                <w:rFonts w:ascii="Arial" w:hAnsi="Arial" w:cs="Arial"/>
                <w:color w:val="000000" w:themeColor="text1"/>
              </w:rPr>
              <w:t xml:space="preserve">reenway. </w:t>
            </w:r>
          </w:p>
          <w:p w14:paraId="1ADA6DAD" w14:textId="77777777" w:rsidR="00621A40" w:rsidRDefault="00621A40" w:rsidP="00BF568E">
            <w:pPr>
              <w:rPr>
                <w:rFonts w:ascii="Arial" w:hAnsi="Arial" w:cs="Arial"/>
                <w:color w:val="000000" w:themeColor="text1"/>
              </w:rPr>
            </w:pPr>
          </w:p>
          <w:p w14:paraId="4E9CECF2" w14:textId="1E5FD432" w:rsidR="00621A40" w:rsidRPr="00484CBC" w:rsidRDefault="00621A40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As with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CMATS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, the delivery of the Lee to Sea Greenway should be a short term objective.</w:t>
            </w:r>
          </w:p>
        </w:tc>
      </w:tr>
      <w:tr w:rsidR="000C0CE3" w:rsidRPr="00484CBC" w14:paraId="39A75640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6CF75BD6" w14:textId="77777777" w:rsidR="000C0CE3" w:rsidRPr="00484CBC" w:rsidRDefault="000C0CE3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lastRenderedPageBreak/>
              <w:t>Recommended Update</w:t>
            </w:r>
          </w:p>
        </w:tc>
        <w:tc>
          <w:tcPr>
            <w:tcW w:w="5828" w:type="dxa"/>
          </w:tcPr>
          <w:p w14:paraId="688B0E0F" w14:textId="38AD9347" w:rsidR="000C0CE3" w:rsidRPr="00484CBC" w:rsidRDefault="00545490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Add</w:t>
            </w:r>
            <w:r w:rsidR="004D72E3" w:rsidRPr="004D72E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D72E3">
              <w:rPr>
                <w:rFonts w:ascii="Arial" w:hAnsi="Arial" w:cs="Arial"/>
                <w:color w:val="000000" w:themeColor="text1"/>
              </w:rPr>
              <w:t>a specific</w:t>
            </w:r>
            <w:r w:rsidR="004D72E3" w:rsidRPr="004D72E3">
              <w:rPr>
                <w:rFonts w:ascii="Arial" w:hAnsi="Arial" w:cs="Arial"/>
                <w:color w:val="000000" w:themeColor="text1"/>
              </w:rPr>
              <w:t xml:space="preserve"> Lee to Sea Greenway objective within Chapter 4 </w:t>
            </w:r>
            <w:r w:rsidR="004D72E3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4D72E3" w:rsidRPr="004D72E3">
              <w:rPr>
                <w:rFonts w:ascii="Arial" w:hAnsi="Arial" w:cs="Arial"/>
                <w:color w:val="000000" w:themeColor="text1"/>
              </w:rPr>
              <w:t xml:space="preserve">Transport and Mobility </w:t>
            </w:r>
            <w:r w:rsidR="004D72E3">
              <w:rPr>
                <w:rFonts w:ascii="Arial" w:hAnsi="Arial" w:cs="Arial"/>
                <w:color w:val="000000" w:themeColor="text1"/>
              </w:rPr>
              <w:t xml:space="preserve">Development </w:t>
            </w:r>
            <w:r w:rsidR="004D72E3" w:rsidRPr="004D72E3">
              <w:rPr>
                <w:rFonts w:ascii="Arial" w:hAnsi="Arial" w:cs="Arial"/>
                <w:color w:val="000000" w:themeColor="text1"/>
              </w:rPr>
              <w:t>to support the feasibility, phasing, funding</w:t>
            </w:r>
            <w:r w:rsidR="004D72E3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4D72E3" w:rsidRPr="004D72E3">
              <w:rPr>
                <w:rFonts w:ascii="Arial" w:hAnsi="Arial" w:cs="Arial"/>
                <w:color w:val="000000" w:themeColor="text1"/>
              </w:rPr>
              <w:t>delivery</w:t>
            </w:r>
            <w:r w:rsidR="004D72E3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4D72E3" w:rsidRPr="00621A40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 xml:space="preserve">within </w:t>
            </w:r>
            <w:r w:rsidR="00621A40" w:rsidRPr="00621A40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 xml:space="preserve">2-3 </w:t>
            </w:r>
            <w:proofErr w:type="spellStart"/>
            <w:r w:rsidR="00621A40" w:rsidRPr="00621A40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yrs</w:t>
            </w:r>
            <w:proofErr w:type="spellEnd"/>
            <w:r w:rsidR="004D72E3">
              <w:rPr>
                <w:rFonts w:ascii="Arial" w:hAnsi="Arial" w:cs="Arial"/>
                <w:color w:val="000000" w:themeColor="text1"/>
              </w:rPr>
              <w:t>) and maintenance</w:t>
            </w:r>
            <w:r w:rsidR="004D72E3" w:rsidRPr="004D72E3">
              <w:rPr>
                <w:rFonts w:ascii="Arial" w:hAnsi="Arial" w:cs="Arial"/>
                <w:color w:val="000000" w:themeColor="text1"/>
              </w:rPr>
              <w:t xml:space="preserve"> of the route</w:t>
            </w:r>
            <w:r w:rsidR="004D72E3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</w:tbl>
    <w:p w14:paraId="3AA6C340" w14:textId="77777777" w:rsidR="000C0CE3" w:rsidRDefault="000C0CE3" w:rsidP="0043481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28"/>
      </w:tblGrid>
      <w:tr w:rsidR="00484CBC" w:rsidRPr="00484CBC" w14:paraId="68BF871A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2A048B44" w14:textId="77777777" w:rsidR="00484CBC" w:rsidRPr="00484CBC" w:rsidRDefault="00484CBC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Objective(s), diagram(s), tables(s), paragraph(s) or zoning proposal(s)</w:t>
            </w:r>
          </w:p>
        </w:tc>
        <w:tc>
          <w:tcPr>
            <w:tcW w:w="5828" w:type="dxa"/>
          </w:tcPr>
          <w:p w14:paraId="66632379" w14:textId="1369FC2B" w:rsidR="005955FD" w:rsidRPr="005955FD" w:rsidRDefault="00621A40" w:rsidP="005955F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5955FD">
              <w:rPr>
                <w:rFonts w:ascii="Arial" w:hAnsi="Arial" w:cs="Arial"/>
                <w:color w:val="000000" w:themeColor="text1"/>
              </w:rPr>
              <w:t xml:space="preserve">Objective 3.34 </w:t>
            </w:r>
            <w:r w:rsidR="00C31326">
              <w:rPr>
                <w:rFonts w:ascii="Arial" w:hAnsi="Arial" w:cs="Arial"/>
                <w:color w:val="000000" w:themeColor="text1"/>
              </w:rPr>
              <w:t>&amp;</w:t>
            </w:r>
          </w:p>
          <w:p w14:paraId="0D4BD224" w14:textId="4B864994" w:rsidR="005955FD" w:rsidRPr="005955FD" w:rsidRDefault="005955FD" w:rsidP="005955F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5955FD">
              <w:rPr>
                <w:rFonts w:ascii="Arial" w:hAnsi="Arial" w:cs="Arial"/>
                <w:color w:val="000000" w:themeColor="text1"/>
              </w:rPr>
              <w:t>Strategic Objective 3</w:t>
            </w:r>
            <w:r w:rsidR="00C31326">
              <w:rPr>
                <w:rFonts w:ascii="Arial" w:hAnsi="Arial" w:cs="Arial"/>
                <w:color w:val="000000" w:themeColor="text1"/>
              </w:rPr>
              <w:t xml:space="preserve"> &amp;</w:t>
            </w:r>
          </w:p>
          <w:p w14:paraId="0B5F795C" w14:textId="1B258BAE" w:rsidR="005955FD" w:rsidRPr="00545490" w:rsidRDefault="005955FD" w:rsidP="00BF56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Objective 4.4</w:t>
            </w:r>
          </w:p>
        </w:tc>
      </w:tr>
      <w:tr w:rsidR="00484CBC" w:rsidRPr="00484CBC" w14:paraId="40D4CE7A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16AED1A1" w14:textId="77777777" w:rsidR="00484CBC" w:rsidRPr="00484CBC" w:rsidRDefault="00484CBC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Comments</w:t>
            </w:r>
          </w:p>
        </w:tc>
        <w:tc>
          <w:tcPr>
            <w:tcW w:w="5828" w:type="dxa"/>
          </w:tcPr>
          <w:p w14:paraId="4BACD784" w14:textId="18EC76A2" w:rsidR="00484CBC" w:rsidRPr="00484CBC" w:rsidRDefault="005955FD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These updates should be made to all of these sections. </w:t>
            </w:r>
            <w:r w:rsidR="00621A4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484CBC" w:rsidRPr="00484CBC" w14:paraId="777E736A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3F01EAE6" w14:textId="77777777" w:rsidR="00484CBC" w:rsidRPr="00484CBC" w:rsidRDefault="00484CBC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Recommended Update</w:t>
            </w:r>
          </w:p>
        </w:tc>
        <w:tc>
          <w:tcPr>
            <w:tcW w:w="5828" w:type="dxa"/>
          </w:tcPr>
          <w:p w14:paraId="479D4575" w14:textId="6580E70F" w:rsidR="00484CBC" w:rsidRPr="00484CBC" w:rsidRDefault="00545490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Add the requirement that a</w:t>
            </w:r>
            <w:r w:rsidR="005955FD">
              <w:rPr>
                <w:rFonts w:ascii="Arial" w:hAnsi="Arial" w:cs="Arial"/>
                <w:color w:val="000000" w:themeColor="text1"/>
              </w:rPr>
              <w:t>ll</w:t>
            </w:r>
            <w:r w:rsidR="00621A40">
              <w:rPr>
                <w:rFonts w:ascii="Arial" w:hAnsi="Arial" w:cs="Arial"/>
                <w:color w:val="000000" w:themeColor="text1"/>
              </w:rPr>
              <w:t xml:space="preserve"> new road projects (upgrades, extensions, etc.) </w:t>
            </w:r>
            <w:r w:rsidR="005955FD">
              <w:rPr>
                <w:rFonts w:ascii="Arial" w:hAnsi="Arial" w:cs="Arial"/>
                <w:color w:val="000000" w:themeColor="text1"/>
              </w:rPr>
              <w:t xml:space="preserve">must be </w:t>
            </w:r>
            <w:r w:rsidR="00621A40">
              <w:rPr>
                <w:rFonts w:ascii="Arial" w:hAnsi="Arial" w:cs="Arial"/>
                <w:color w:val="000000" w:themeColor="text1"/>
              </w:rPr>
              <w:t xml:space="preserve">designed and laid out to accommodate 30 kph and lower </w:t>
            </w:r>
            <w:r w:rsidR="005955FD">
              <w:rPr>
                <w:rFonts w:ascii="Arial" w:hAnsi="Arial" w:cs="Arial"/>
                <w:color w:val="000000" w:themeColor="text1"/>
              </w:rPr>
              <w:t xml:space="preserve">vehicle </w:t>
            </w:r>
            <w:r w:rsidR="00621A40">
              <w:rPr>
                <w:rFonts w:ascii="Arial" w:hAnsi="Arial" w:cs="Arial"/>
                <w:color w:val="000000" w:themeColor="text1"/>
              </w:rPr>
              <w:t>speeds</w:t>
            </w:r>
            <w:r w:rsidR="005955FD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</w:tbl>
    <w:p w14:paraId="36D6F8DB" w14:textId="7015C32C" w:rsidR="00621A40" w:rsidRDefault="00621A40" w:rsidP="0043481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28"/>
      </w:tblGrid>
      <w:tr w:rsidR="00545490" w:rsidRPr="00484CBC" w14:paraId="76D0B215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132266B8" w14:textId="77777777" w:rsidR="00545490" w:rsidRPr="00484CBC" w:rsidRDefault="00545490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Objective(s), diagram(s), tables(s), paragraph(s) or zoning proposal(s)</w:t>
            </w:r>
          </w:p>
        </w:tc>
        <w:tc>
          <w:tcPr>
            <w:tcW w:w="5828" w:type="dxa"/>
          </w:tcPr>
          <w:p w14:paraId="29CB4988" w14:textId="6E40EE73" w:rsidR="00545490" w:rsidRPr="00484CBC" w:rsidRDefault="00545490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Objective 4.4</w:t>
            </w:r>
          </w:p>
        </w:tc>
      </w:tr>
      <w:tr w:rsidR="00545490" w:rsidRPr="00484CBC" w14:paraId="370ADE61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3F4CBB00" w14:textId="77777777" w:rsidR="00545490" w:rsidRPr="00484CBC" w:rsidRDefault="00545490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Comments</w:t>
            </w:r>
          </w:p>
        </w:tc>
        <w:tc>
          <w:tcPr>
            <w:tcW w:w="5828" w:type="dxa"/>
          </w:tcPr>
          <w:p w14:paraId="7DAED413" w14:textId="77777777" w:rsidR="00545490" w:rsidRPr="00484CBC" w:rsidRDefault="00545490" w:rsidP="00BF568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45490" w:rsidRPr="00484CBC" w14:paraId="1F72F894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37020448" w14:textId="77777777" w:rsidR="00545490" w:rsidRPr="00484CBC" w:rsidRDefault="00545490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Recommended Update</w:t>
            </w:r>
          </w:p>
        </w:tc>
        <w:tc>
          <w:tcPr>
            <w:tcW w:w="5828" w:type="dxa"/>
          </w:tcPr>
          <w:p w14:paraId="636B1E36" w14:textId="5707D108" w:rsidR="00545490" w:rsidRPr="00484CBC" w:rsidRDefault="00545490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Amend ‘Support and engage with’ with ‘Help design, deliver and fund’ the Safe Routes to School program.   </w:t>
            </w:r>
          </w:p>
        </w:tc>
      </w:tr>
    </w:tbl>
    <w:p w14:paraId="0DED521E" w14:textId="18B6FC04" w:rsidR="00621A40" w:rsidRDefault="00621A40" w:rsidP="0043481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28"/>
      </w:tblGrid>
      <w:tr w:rsidR="00545490" w:rsidRPr="00484CBC" w14:paraId="77FCDD0A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6EF05281" w14:textId="77777777" w:rsidR="00545490" w:rsidRPr="00484CBC" w:rsidRDefault="00545490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Objective(s), diagram(s), tables(s), paragraph(s) or zoning proposal(s)</w:t>
            </w:r>
          </w:p>
        </w:tc>
        <w:tc>
          <w:tcPr>
            <w:tcW w:w="5828" w:type="dxa"/>
          </w:tcPr>
          <w:p w14:paraId="04AB55BE" w14:textId="1220E7D1" w:rsidR="00545490" w:rsidRDefault="00181F62" w:rsidP="00181F6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Strategic Objective 4</w:t>
            </w:r>
            <w:r w:rsidR="00C31326">
              <w:rPr>
                <w:rFonts w:ascii="Arial" w:hAnsi="Arial" w:cs="Arial"/>
                <w:color w:val="000000" w:themeColor="text1"/>
              </w:rPr>
              <w:t xml:space="preserve"> &amp;</w:t>
            </w:r>
          </w:p>
          <w:p w14:paraId="149A2151" w14:textId="29E471F9" w:rsidR="00181F62" w:rsidRPr="00181F62" w:rsidRDefault="00181F62" w:rsidP="00181F6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Objectives 6.xx (i.e., 6.17, 6.18, 6.19, 6.20)</w:t>
            </w:r>
          </w:p>
        </w:tc>
      </w:tr>
      <w:tr w:rsidR="00545490" w:rsidRPr="00484CBC" w14:paraId="416D0FD9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3AB8C6D0" w14:textId="77777777" w:rsidR="00545490" w:rsidRPr="00484CBC" w:rsidRDefault="00545490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Comments</w:t>
            </w:r>
          </w:p>
        </w:tc>
        <w:tc>
          <w:tcPr>
            <w:tcW w:w="5828" w:type="dxa"/>
          </w:tcPr>
          <w:p w14:paraId="5DAFEEE8" w14:textId="77777777" w:rsidR="00545490" w:rsidRPr="00484CBC" w:rsidRDefault="00545490" w:rsidP="00BF568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45490" w:rsidRPr="00484CBC" w14:paraId="2295FCA6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1005E24F" w14:textId="77777777" w:rsidR="00545490" w:rsidRPr="00484CBC" w:rsidRDefault="00545490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Recommended Update</w:t>
            </w:r>
          </w:p>
        </w:tc>
        <w:tc>
          <w:tcPr>
            <w:tcW w:w="5828" w:type="dxa"/>
          </w:tcPr>
          <w:p w14:paraId="4CC7A872" w14:textId="778BE390" w:rsidR="00545490" w:rsidRPr="00484CBC" w:rsidRDefault="00181F62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Add</w:t>
            </w:r>
            <w:r w:rsidR="00C31326">
              <w:rPr>
                <w:rFonts w:ascii="Arial" w:hAnsi="Arial" w:cs="Arial"/>
                <w:color w:val="000000" w:themeColor="text1"/>
              </w:rPr>
              <w:t xml:space="preserve">: To identify, design, deliver and maintain formal and informal play areas for young people ages 0-18 of all abilities. </w:t>
            </w:r>
          </w:p>
        </w:tc>
      </w:tr>
    </w:tbl>
    <w:p w14:paraId="3EEEEC69" w14:textId="6B95F787" w:rsidR="00545490" w:rsidRDefault="00545490" w:rsidP="0043481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28"/>
      </w:tblGrid>
      <w:tr w:rsidR="00C31326" w:rsidRPr="00484CBC" w14:paraId="167CAEC8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674B2171" w14:textId="77777777" w:rsidR="00C31326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Objective(s), diagram(s), tables(s), paragraph(s) or zoning proposal(s)</w:t>
            </w:r>
          </w:p>
        </w:tc>
        <w:tc>
          <w:tcPr>
            <w:tcW w:w="5828" w:type="dxa"/>
          </w:tcPr>
          <w:p w14:paraId="484EEA3B" w14:textId="649707C7" w:rsidR="00C31326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Objective 6.1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C31326" w:rsidRPr="00484CBC" w14:paraId="777A9FCC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4849DDDC" w14:textId="77777777" w:rsidR="00C31326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Comments</w:t>
            </w:r>
          </w:p>
        </w:tc>
        <w:tc>
          <w:tcPr>
            <w:tcW w:w="5828" w:type="dxa"/>
          </w:tcPr>
          <w:p w14:paraId="54D12B65" w14:textId="77777777" w:rsidR="00C31326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31326" w:rsidRPr="00484CBC" w14:paraId="422D40AF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36515AB5" w14:textId="77777777" w:rsidR="00C31326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Recommended Update</w:t>
            </w:r>
          </w:p>
        </w:tc>
        <w:tc>
          <w:tcPr>
            <w:tcW w:w="5828" w:type="dxa"/>
          </w:tcPr>
          <w:p w14:paraId="6A11A67F" w14:textId="5A8A3448" w:rsidR="00C31326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Add: </w:t>
            </w:r>
            <w:r>
              <w:rPr>
                <w:rFonts w:ascii="Arial" w:hAnsi="Arial" w:cs="Arial"/>
                <w:color w:val="000000" w:themeColor="text1"/>
              </w:rPr>
              <w:t xml:space="preserve">Identify the need for formal and informal play areas for all ages and abilities.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5800DAFB" w14:textId="77777777" w:rsidR="00C31326" w:rsidRDefault="00C31326" w:rsidP="0043481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28"/>
      </w:tblGrid>
      <w:tr w:rsidR="00545490" w:rsidRPr="00484CBC" w14:paraId="5DFFB347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704F668B" w14:textId="77777777" w:rsidR="00545490" w:rsidRPr="00484CBC" w:rsidRDefault="00545490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Objective(s), diagram(s), tables(s), paragraph(s) or zoning proposal(s)</w:t>
            </w:r>
          </w:p>
        </w:tc>
        <w:tc>
          <w:tcPr>
            <w:tcW w:w="5828" w:type="dxa"/>
          </w:tcPr>
          <w:p w14:paraId="311DC447" w14:textId="0BED25C2" w:rsidR="00545490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Objective 6.18</w:t>
            </w:r>
          </w:p>
        </w:tc>
      </w:tr>
      <w:tr w:rsidR="00545490" w:rsidRPr="00484CBC" w14:paraId="3807283A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358DA2AE" w14:textId="77777777" w:rsidR="00545490" w:rsidRPr="00484CBC" w:rsidRDefault="00545490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Comments</w:t>
            </w:r>
          </w:p>
        </w:tc>
        <w:tc>
          <w:tcPr>
            <w:tcW w:w="5828" w:type="dxa"/>
          </w:tcPr>
          <w:p w14:paraId="15A6B8AB" w14:textId="77777777" w:rsidR="00545490" w:rsidRPr="00484CBC" w:rsidRDefault="00545490" w:rsidP="00BF568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45490" w:rsidRPr="00484CBC" w14:paraId="0F118478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059F0414" w14:textId="77777777" w:rsidR="00545490" w:rsidRPr="00484CBC" w:rsidRDefault="00545490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Recommended Update</w:t>
            </w:r>
          </w:p>
        </w:tc>
        <w:tc>
          <w:tcPr>
            <w:tcW w:w="5828" w:type="dxa"/>
          </w:tcPr>
          <w:p w14:paraId="406C1FEC" w14:textId="07DDFDB5" w:rsidR="00545490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Add: Design, fund, deliver and maintain outdoor learning spaces for all abilities and ages. </w:t>
            </w:r>
          </w:p>
        </w:tc>
      </w:tr>
    </w:tbl>
    <w:p w14:paraId="776B7409" w14:textId="77777777" w:rsidR="00545490" w:rsidRPr="00484CBC" w:rsidRDefault="00545490" w:rsidP="0043481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28"/>
      </w:tblGrid>
      <w:tr w:rsidR="00C31326" w:rsidRPr="00484CBC" w14:paraId="18CA4833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139A2C4D" w14:textId="77777777" w:rsidR="00C31326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Objective(s), diagram(s), tables(s), paragraph(s) or zoning proposal(s)</w:t>
            </w:r>
          </w:p>
        </w:tc>
        <w:tc>
          <w:tcPr>
            <w:tcW w:w="5828" w:type="dxa"/>
          </w:tcPr>
          <w:p w14:paraId="1CA248A9" w14:textId="64275982" w:rsidR="00C31326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Objective 10.30</w:t>
            </w:r>
          </w:p>
        </w:tc>
      </w:tr>
      <w:tr w:rsidR="00C31326" w:rsidRPr="00484CBC" w14:paraId="374D427E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234086F9" w14:textId="77777777" w:rsidR="00C31326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lastRenderedPageBreak/>
              <w:t>Comments</w:t>
            </w:r>
          </w:p>
        </w:tc>
        <w:tc>
          <w:tcPr>
            <w:tcW w:w="5828" w:type="dxa"/>
          </w:tcPr>
          <w:p w14:paraId="7D86CC01" w14:textId="77777777" w:rsidR="00C31326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31326" w:rsidRPr="00484CBC" w14:paraId="49745403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29FCA6A1" w14:textId="77777777" w:rsidR="00C31326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Recommended Update</w:t>
            </w:r>
          </w:p>
        </w:tc>
        <w:tc>
          <w:tcPr>
            <w:tcW w:w="5828" w:type="dxa"/>
          </w:tcPr>
          <w:p w14:paraId="5C913392" w14:textId="5A8BCD41" w:rsidR="00C31326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Add: Bolster non-motorized access for all ages and abilities.  </w:t>
            </w:r>
          </w:p>
        </w:tc>
      </w:tr>
    </w:tbl>
    <w:p w14:paraId="4BE11FF1" w14:textId="0EC7C71E" w:rsidR="0043481B" w:rsidRDefault="0043481B" w:rsidP="0043481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28"/>
      </w:tblGrid>
      <w:tr w:rsidR="00C31326" w:rsidRPr="00484CBC" w14:paraId="16F76DAB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0F811E11" w14:textId="77777777" w:rsidR="00C31326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Objective(s), diagram(s), tables(s), paragraph(s) or zoning proposal(s)</w:t>
            </w:r>
          </w:p>
        </w:tc>
        <w:tc>
          <w:tcPr>
            <w:tcW w:w="5828" w:type="dxa"/>
          </w:tcPr>
          <w:p w14:paraId="676B35AF" w14:textId="24489A03" w:rsidR="00C31326" w:rsidRPr="00484CBC" w:rsidRDefault="001960C2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4.112</w:t>
            </w:r>
          </w:p>
        </w:tc>
      </w:tr>
      <w:tr w:rsidR="00C31326" w:rsidRPr="00484CBC" w14:paraId="65C84600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2D36EC99" w14:textId="77777777" w:rsidR="00C31326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Comments</w:t>
            </w:r>
          </w:p>
        </w:tc>
        <w:tc>
          <w:tcPr>
            <w:tcW w:w="5828" w:type="dxa"/>
          </w:tcPr>
          <w:p w14:paraId="2F1F7B41" w14:textId="2DE85D48" w:rsidR="00C31326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31326" w:rsidRPr="00484CBC" w14:paraId="37F35AA6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4F326296" w14:textId="77777777" w:rsidR="00C31326" w:rsidRPr="00484CBC" w:rsidRDefault="00C31326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Recommended Update</w:t>
            </w:r>
          </w:p>
        </w:tc>
        <w:tc>
          <w:tcPr>
            <w:tcW w:w="5828" w:type="dxa"/>
          </w:tcPr>
          <w:p w14:paraId="656C4CE9" w14:textId="77777777" w:rsidR="00C31326" w:rsidRDefault="008419EC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Quantify and qualify this section; numbers of charging points and locations. </w:t>
            </w:r>
          </w:p>
          <w:p w14:paraId="5EB7CF91" w14:textId="77777777" w:rsidR="008419EC" w:rsidRDefault="008419EC" w:rsidP="00BF568E">
            <w:pPr>
              <w:rPr>
                <w:rFonts w:ascii="Arial" w:hAnsi="Arial" w:cs="Arial"/>
                <w:color w:val="000000" w:themeColor="text1"/>
              </w:rPr>
            </w:pPr>
          </w:p>
          <w:p w14:paraId="5AFD069B" w14:textId="62C0547F" w:rsidR="008419EC" w:rsidRPr="00484CBC" w:rsidRDefault="008419EC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Add electric bike</w:t>
            </w:r>
            <w:r w:rsidR="00620915">
              <w:rPr>
                <w:rFonts w:ascii="Arial" w:hAnsi="Arial" w:cs="Arial"/>
                <w:color w:val="000000" w:themeColor="text1"/>
              </w:rPr>
              <w:t>, scoter</w:t>
            </w:r>
            <w:r>
              <w:rPr>
                <w:rFonts w:ascii="Arial" w:hAnsi="Arial" w:cs="Arial"/>
                <w:color w:val="000000" w:themeColor="text1"/>
              </w:rPr>
              <w:t xml:space="preserve"> charging points. </w:t>
            </w:r>
          </w:p>
        </w:tc>
      </w:tr>
    </w:tbl>
    <w:p w14:paraId="212E7D14" w14:textId="079AF4DF" w:rsidR="00C31326" w:rsidRDefault="00C31326" w:rsidP="0043481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28"/>
      </w:tblGrid>
      <w:tr w:rsidR="001960C2" w:rsidRPr="00484CBC" w14:paraId="3A690452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3F417A26" w14:textId="77777777" w:rsidR="001960C2" w:rsidRPr="00484CBC" w:rsidRDefault="001960C2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Objective(s), diagram(s), tables(s), paragraph(s) or zoning proposal(s)</w:t>
            </w:r>
          </w:p>
        </w:tc>
        <w:tc>
          <w:tcPr>
            <w:tcW w:w="5828" w:type="dxa"/>
          </w:tcPr>
          <w:p w14:paraId="4DF7E716" w14:textId="4C01F384" w:rsidR="001960C2" w:rsidRPr="00484CBC" w:rsidRDefault="008419EC" w:rsidP="00BF568E">
            <w:pPr>
              <w:rPr>
                <w:rFonts w:ascii="Arial" w:hAnsi="Arial" w:cs="Arial"/>
                <w:color w:val="000000" w:themeColor="text1"/>
              </w:rPr>
            </w:pPr>
            <w:r w:rsidRPr="008419EC">
              <w:rPr>
                <w:rFonts w:ascii="Arial" w:hAnsi="Arial" w:cs="Arial"/>
                <w:color w:val="000000" w:themeColor="text1"/>
              </w:rPr>
              <w:t>11.243</w:t>
            </w:r>
          </w:p>
        </w:tc>
      </w:tr>
      <w:tr w:rsidR="001960C2" w:rsidRPr="00484CBC" w14:paraId="4427A5E6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69D782A5" w14:textId="77777777" w:rsidR="001960C2" w:rsidRPr="00484CBC" w:rsidRDefault="001960C2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Comments</w:t>
            </w:r>
          </w:p>
        </w:tc>
        <w:tc>
          <w:tcPr>
            <w:tcW w:w="5828" w:type="dxa"/>
          </w:tcPr>
          <w:p w14:paraId="0BBBF160" w14:textId="77777777" w:rsidR="001960C2" w:rsidRPr="00484CBC" w:rsidRDefault="001960C2" w:rsidP="00BF568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960C2" w:rsidRPr="00484CBC" w14:paraId="6DE26340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401440F8" w14:textId="77777777" w:rsidR="001960C2" w:rsidRPr="00484CBC" w:rsidRDefault="001960C2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Recommended Update</w:t>
            </w:r>
          </w:p>
        </w:tc>
        <w:tc>
          <w:tcPr>
            <w:tcW w:w="5828" w:type="dxa"/>
          </w:tcPr>
          <w:p w14:paraId="640D50D2" w14:textId="3B383426" w:rsidR="001960C2" w:rsidRPr="00484CBC" w:rsidRDefault="008419EC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Add the necessity of cargo bike parking provision</w:t>
            </w:r>
          </w:p>
        </w:tc>
      </w:tr>
    </w:tbl>
    <w:p w14:paraId="10C52A39" w14:textId="6716943E" w:rsidR="001960C2" w:rsidRDefault="001960C2" w:rsidP="0043481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28"/>
      </w:tblGrid>
      <w:tr w:rsidR="008419EC" w:rsidRPr="00484CBC" w14:paraId="276E3AEF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78AD9FBD" w14:textId="77777777" w:rsidR="008419EC" w:rsidRPr="00484CBC" w:rsidRDefault="008419EC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Objective(s), diagram(s), tables(s), paragraph(s) or zoning proposal(s)</w:t>
            </w:r>
          </w:p>
        </w:tc>
        <w:tc>
          <w:tcPr>
            <w:tcW w:w="5828" w:type="dxa"/>
          </w:tcPr>
          <w:p w14:paraId="37D0449B" w14:textId="6FE5D5B0" w:rsidR="008419EC" w:rsidRDefault="008419EC" w:rsidP="00BF568E">
            <w:pPr>
              <w:rPr>
                <w:rFonts w:ascii="Arial" w:hAnsi="Arial" w:cs="Arial"/>
                <w:color w:val="000000" w:themeColor="text1"/>
              </w:rPr>
            </w:pPr>
            <w:r w:rsidRPr="008419EC">
              <w:rPr>
                <w:rFonts w:ascii="Arial" w:hAnsi="Arial" w:cs="Arial"/>
                <w:color w:val="000000" w:themeColor="text1"/>
              </w:rPr>
              <w:t>11.24</w:t>
            </w:r>
            <w:r w:rsidR="00620915">
              <w:rPr>
                <w:rFonts w:ascii="Arial" w:hAnsi="Arial" w:cs="Arial"/>
                <w:color w:val="000000" w:themeColor="text1"/>
              </w:rPr>
              <w:t>0 &amp;</w:t>
            </w:r>
          </w:p>
          <w:p w14:paraId="37D5FD96" w14:textId="494CB376" w:rsidR="00620915" w:rsidRPr="00484CBC" w:rsidRDefault="00620915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11.244</w:t>
            </w:r>
          </w:p>
        </w:tc>
      </w:tr>
      <w:tr w:rsidR="008419EC" w:rsidRPr="00484CBC" w14:paraId="5AC3CFC5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4AD7BBB0" w14:textId="77777777" w:rsidR="008419EC" w:rsidRPr="00484CBC" w:rsidRDefault="008419EC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Comments</w:t>
            </w:r>
          </w:p>
        </w:tc>
        <w:tc>
          <w:tcPr>
            <w:tcW w:w="5828" w:type="dxa"/>
          </w:tcPr>
          <w:p w14:paraId="5148391C" w14:textId="77777777" w:rsidR="008419EC" w:rsidRPr="00484CBC" w:rsidRDefault="008419EC" w:rsidP="00BF568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419EC" w:rsidRPr="00484CBC" w14:paraId="4DFD109A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2506A849" w14:textId="77777777" w:rsidR="008419EC" w:rsidRPr="00484CBC" w:rsidRDefault="008419EC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Recommended Update</w:t>
            </w:r>
          </w:p>
        </w:tc>
        <w:tc>
          <w:tcPr>
            <w:tcW w:w="5828" w:type="dxa"/>
          </w:tcPr>
          <w:p w14:paraId="0B72CBB2" w14:textId="32E134AE" w:rsidR="008419EC" w:rsidRPr="00484CBC" w:rsidRDefault="008419EC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Add </w:t>
            </w:r>
            <w:r w:rsidR="00620915">
              <w:rPr>
                <w:rFonts w:ascii="Arial" w:hAnsi="Arial" w:cs="Arial"/>
                <w:color w:val="000000" w:themeColor="text1"/>
              </w:rPr>
              <w:t>provision of electric bike, scoter charging points</w:t>
            </w:r>
          </w:p>
        </w:tc>
      </w:tr>
    </w:tbl>
    <w:p w14:paraId="6C2F9680" w14:textId="77777777" w:rsidR="008419EC" w:rsidRDefault="008419EC" w:rsidP="0043481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28"/>
      </w:tblGrid>
      <w:tr w:rsidR="001960C2" w:rsidRPr="00484CBC" w14:paraId="2FE237C2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2CB9456E" w14:textId="77777777" w:rsidR="001960C2" w:rsidRPr="00484CBC" w:rsidRDefault="001960C2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Objective(s), diagram(s), tables(s), paragraph(s) or zoning proposal(s)</w:t>
            </w:r>
          </w:p>
        </w:tc>
        <w:tc>
          <w:tcPr>
            <w:tcW w:w="5828" w:type="dxa"/>
          </w:tcPr>
          <w:p w14:paraId="5AA96706" w14:textId="03DC110B" w:rsidR="001960C2" w:rsidRPr="00484CBC" w:rsidRDefault="008419EC" w:rsidP="00BF568E">
            <w:pPr>
              <w:rPr>
                <w:rFonts w:ascii="Arial" w:hAnsi="Arial" w:cs="Arial"/>
                <w:color w:val="000000" w:themeColor="text1"/>
              </w:rPr>
            </w:pPr>
            <w:r w:rsidRPr="008419EC">
              <w:rPr>
                <w:rFonts w:ascii="Arial" w:hAnsi="Arial" w:cs="Arial"/>
                <w:color w:val="000000" w:themeColor="text1"/>
              </w:rPr>
              <w:t>Table 11.14: Bicycle Parking Requirements</w:t>
            </w:r>
          </w:p>
        </w:tc>
      </w:tr>
      <w:tr w:rsidR="001960C2" w:rsidRPr="00484CBC" w14:paraId="59003D2B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1481DA81" w14:textId="77777777" w:rsidR="001960C2" w:rsidRPr="00484CBC" w:rsidRDefault="001960C2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Comments</w:t>
            </w:r>
          </w:p>
        </w:tc>
        <w:tc>
          <w:tcPr>
            <w:tcW w:w="5828" w:type="dxa"/>
          </w:tcPr>
          <w:p w14:paraId="54A85636" w14:textId="1F260381" w:rsidR="001960C2" w:rsidRPr="00484CBC" w:rsidRDefault="008419EC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These figures are very unambitious</w:t>
            </w:r>
          </w:p>
        </w:tc>
      </w:tr>
      <w:tr w:rsidR="001960C2" w:rsidRPr="00484CBC" w14:paraId="2D3DE5FE" w14:textId="77777777" w:rsidTr="00BF568E">
        <w:tc>
          <w:tcPr>
            <w:tcW w:w="3823" w:type="dxa"/>
            <w:shd w:val="clear" w:color="auto" w:fill="D7DEE4" w:themeFill="accent3" w:themeFillTint="33"/>
          </w:tcPr>
          <w:p w14:paraId="79377582" w14:textId="77777777" w:rsidR="001960C2" w:rsidRPr="00484CBC" w:rsidRDefault="001960C2" w:rsidP="00BF568E">
            <w:pPr>
              <w:rPr>
                <w:rFonts w:ascii="Arial" w:hAnsi="Arial" w:cs="Arial"/>
                <w:color w:val="000000" w:themeColor="text1"/>
              </w:rPr>
            </w:pPr>
            <w:r w:rsidRPr="00484CBC">
              <w:rPr>
                <w:rFonts w:ascii="Arial" w:hAnsi="Arial" w:cs="Arial"/>
                <w:color w:val="000000" w:themeColor="text1"/>
              </w:rPr>
              <w:t>Recommended Update</w:t>
            </w:r>
          </w:p>
        </w:tc>
        <w:tc>
          <w:tcPr>
            <w:tcW w:w="5828" w:type="dxa"/>
          </w:tcPr>
          <w:p w14:paraId="5FA3E2BA" w14:textId="37BDA6F6" w:rsidR="001960C2" w:rsidRPr="00484CBC" w:rsidRDefault="008419EC" w:rsidP="00BF56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Increase the </w:t>
            </w:r>
            <w:r w:rsidR="004061FC">
              <w:rPr>
                <w:rFonts w:ascii="Arial" w:hAnsi="Arial" w:cs="Arial"/>
                <w:color w:val="000000" w:themeColor="text1"/>
              </w:rPr>
              <w:t xml:space="preserve">unit </w:t>
            </w:r>
            <w:r>
              <w:rPr>
                <w:rFonts w:ascii="Arial" w:hAnsi="Arial" w:cs="Arial"/>
                <w:color w:val="000000" w:themeColor="text1"/>
              </w:rPr>
              <w:t>numbers</w:t>
            </w:r>
          </w:p>
        </w:tc>
      </w:tr>
    </w:tbl>
    <w:p w14:paraId="7567E533" w14:textId="0E8455DC" w:rsidR="00A0631C" w:rsidRPr="00484CBC" w:rsidRDefault="00A0631C" w:rsidP="0043481B">
      <w:pPr>
        <w:rPr>
          <w:color w:val="000000" w:themeColor="text1"/>
        </w:rPr>
      </w:pPr>
    </w:p>
    <w:p w14:paraId="2DD0BC68" w14:textId="77777777" w:rsidR="00A0631C" w:rsidRPr="00484CBC" w:rsidRDefault="00114862">
      <w:pPr>
        <w:rPr>
          <w:color w:val="000000" w:themeColor="text1"/>
        </w:rPr>
      </w:pPr>
      <w:sdt>
        <w:sdtPr>
          <w:rPr>
            <w:color w:val="000000" w:themeColor="text1"/>
          </w:rPr>
          <w:id w:val="-278875100"/>
          <w:placeholder>
            <w:docPart w:val="FE3569D4E8CBD840830D1396DFE493DB"/>
          </w:placeholder>
          <w:temporary/>
          <w:showingPlcHdr/>
          <w15:appearance w15:val="hidden"/>
        </w:sdtPr>
        <w:sdtEndPr/>
        <w:sdtContent>
          <w:r w:rsidR="007B75E0" w:rsidRPr="00484CBC">
            <w:rPr>
              <w:color w:val="000000" w:themeColor="text1"/>
              <w:lang w:val="en-GB" w:bidi="en-GB"/>
            </w:rPr>
            <w:t>Sincerely,</w:t>
          </w:r>
        </w:sdtContent>
      </w:sdt>
    </w:p>
    <w:p w14:paraId="1AD0269C" w14:textId="7215D3E8" w:rsidR="004D72E3" w:rsidRPr="00484CBC" w:rsidRDefault="004D72E3">
      <w:pPr>
        <w:pStyle w:val="Signature"/>
        <w:rPr>
          <w:color w:val="000000" w:themeColor="text1"/>
        </w:rPr>
      </w:pPr>
      <w:r>
        <w:rPr>
          <w:color w:val="000000" w:themeColor="text1"/>
        </w:rPr>
        <w:t>Trevor Mahoney</w:t>
      </w:r>
    </w:p>
    <w:sectPr w:rsidR="004D72E3" w:rsidRPr="00484CBC">
      <w:headerReference w:type="default" r:id="rId7"/>
      <w:footerReference w:type="default" r:id="rId8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DC80" w14:textId="77777777" w:rsidR="00114862" w:rsidRDefault="00114862">
      <w:pPr>
        <w:spacing w:after="0" w:line="240" w:lineRule="auto"/>
      </w:pPr>
      <w:r>
        <w:separator/>
      </w:r>
    </w:p>
  </w:endnote>
  <w:endnote w:type="continuationSeparator" w:id="0">
    <w:p w14:paraId="61527B06" w14:textId="77777777" w:rsidR="00114862" w:rsidRDefault="0011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8AF85" w14:textId="77777777" w:rsidR="00A0631C" w:rsidRDefault="007B75E0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>
          <w:rPr>
            <w:noProof/>
            <w:lang w:val="en-GB" w:bidi="en-GB"/>
          </w:rPr>
          <w:t>0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4B5D1" w14:textId="77777777" w:rsidR="00114862" w:rsidRDefault="00114862">
      <w:pPr>
        <w:spacing w:after="0" w:line="240" w:lineRule="auto"/>
      </w:pPr>
      <w:r>
        <w:separator/>
      </w:r>
    </w:p>
  </w:footnote>
  <w:footnote w:type="continuationSeparator" w:id="0">
    <w:p w14:paraId="0C237DD6" w14:textId="77777777" w:rsidR="00114862" w:rsidRDefault="00114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695C" w14:textId="77777777" w:rsidR="00A0631C" w:rsidRDefault="007B75E0">
    <w:pPr>
      <w:pStyle w:val="Header"/>
    </w:pPr>
    <w:r>
      <w:rPr>
        <w:noProof/>
        <w:lang w:eastAsia="zh-CN" w:bidi="he-I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E7A390B" wp14:editId="41EB29B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8F204CF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1619"/>
    <w:multiLevelType w:val="hybridMultilevel"/>
    <w:tmpl w:val="DD7A35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701B1"/>
    <w:multiLevelType w:val="hybridMultilevel"/>
    <w:tmpl w:val="BF62BB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13C7F"/>
    <w:multiLevelType w:val="hybridMultilevel"/>
    <w:tmpl w:val="02A4BE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1B"/>
    <w:rsid w:val="000C0CE3"/>
    <w:rsid w:val="00114862"/>
    <w:rsid w:val="00181F62"/>
    <w:rsid w:val="001960C2"/>
    <w:rsid w:val="004061FC"/>
    <w:rsid w:val="0043481B"/>
    <w:rsid w:val="00484CBC"/>
    <w:rsid w:val="004D72E3"/>
    <w:rsid w:val="00545490"/>
    <w:rsid w:val="005955FD"/>
    <w:rsid w:val="005C37EB"/>
    <w:rsid w:val="00620915"/>
    <w:rsid w:val="00621A40"/>
    <w:rsid w:val="007B75E0"/>
    <w:rsid w:val="008419EC"/>
    <w:rsid w:val="00A0631C"/>
    <w:rsid w:val="00C31326"/>
    <w:rsid w:val="00F2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2E8AB"/>
  <w15:chartTrackingRefBased/>
  <w15:docId w15:val="{B5F636EB-CB24-BD40-9FF9-B02C6DF3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rmation">
    <w:name w:val="Contact Information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Address">
    <w:name w:val="Address"/>
    <w:basedOn w:val="Normal"/>
    <w:link w:val="AddressChar"/>
    <w:uiPriority w:val="4"/>
    <w:qFormat/>
    <w:pPr>
      <w:spacing w:line="240" w:lineRule="auto"/>
      <w:contextualSpacing/>
    </w:pPr>
  </w:style>
  <w:style w:type="character" w:customStyle="1" w:styleId="AddressChar">
    <w:name w:val="Address Char"/>
    <w:basedOn w:val="DefaultParagraphFont"/>
    <w:link w:val="Address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table" w:styleId="TableGrid">
    <w:name w:val="Table Grid"/>
    <w:basedOn w:val="TableNormal"/>
    <w:uiPriority w:val="39"/>
    <w:rsid w:val="00F23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bookpro/Library/Containers/com.microsoft.Word/Data/Library/Application%20Support/Microsoft/Office/16.0/DTS/Search/%7b4F20F912-5FFF-2B40-A508-2668B4428A3E%7dtf100020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3569D4E8CBD840830D1396DFE4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F73C0-5A5D-CF4C-B5E8-8875E44DC55B}"/>
      </w:docPartPr>
      <w:docPartBody>
        <w:p w:rsidR="00000000" w:rsidRDefault="004610AA">
          <w:pPr>
            <w:pStyle w:val="FE3569D4E8CBD840830D1396DFE493DB"/>
          </w:pPr>
          <w:r>
            <w:rPr>
              <w:lang w:val="en-GB" w:bidi="en-GB"/>
            </w:rPr>
            <w:t>Sincerely,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AA"/>
    <w:rsid w:val="0046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8C1B1A41CF424791064E01690C3175">
    <w:name w:val="5A8C1B1A41CF424791064E01690C3175"/>
  </w:style>
  <w:style w:type="paragraph" w:customStyle="1" w:styleId="EFA2FE16E8783140A8FCACC32A341B2D">
    <w:name w:val="EFA2FE16E8783140A8FCACC32A341B2D"/>
  </w:style>
  <w:style w:type="paragraph" w:customStyle="1" w:styleId="89E222FCA2441B4487417540509AA547">
    <w:name w:val="89E222FCA2441B4487417540509AA547"/>
  </w:style>
  <w:style w:type="paragraph" w:customStyle="1" w:styleId="F1B767D48D558C42B39C0FDB5FCC93BD">
    <w:name w:val="F1B767D48D558C42B39C0FDB5FCC93BD"/>
  </w:style>
  <w:style w:type="paragraph" w:customStyle="1" w:styleId="F1B364CAEB7CF8468F0EBE41E9AAC38B">
    <w:name w:val="F1B364CAEB7CF8468F0EBE41E9AAC38B"/>
  </w:style>
  <w:style w:type="paragraph" w:customStyle="1" w:styleId="E9F9A7D507337A4FA1D637E16F9D623D">
    <w:name w:val="E9F9A7D507337A4FA1D637E16F9D623D"/>
  </w:style>
  <w:style w:type="paragraph" w:customStyle="1" w:styleId="FE3569D4E8CBD840830D1396DFE493DB">
    <w:name w:val="FE3569D4E8CBD840830D1396DFE493DB"/>
  </w:style>
  <w:style w:type="paragraph" w:customStyle="1" w:styleId="90CF75DBCA4FCD45A4D4478E7EF44D8F">
    <w:name w:val="90CF75DBCA4FCD45A4D4478E7EF44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Cover Letter.dotx</Template>
  <TotalTime>67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Trevor Mahoney</cp:lastModifiedBy>
  <cp:revision>8</cp:revision>
  <dcterms:created xsi:type="dcterms:W3CDTF">2021-10-03T09:55:00Z</dcterms:created>
  <dcterms:modified xsi:type="dcterms:W3CDTF">2021-10-03T14:53:00Z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TF10002039</vt:lpwstr>
  </property>
</Properties>
</file>